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A02D">
      <w:pPr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科技部“人类遗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传资源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FF0000"/>
          <w:sz w:val="24"/>
        </w:rPr>
        <w:t>XXXX</w:t>
      </w:r>
      <w:r>
        <w:rPr>
          <w:rFonts w:hint="eastAsia" w:ascii="宋体" w:hAnsi="宋体" w:eastAsia="宋体"/>
          <w:b/>
          <w:sz w:val="28"/>
          <w:szCs w:val="28"/>
        </w:rPr>
        <w:t>”申请书附件有关的“承诺书”盖章申请及“人类遗传资源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FF0000"/>
          <w:sz w:val="24"/>
        </w:rPr>
        <w:t>XXXX</w:t>
      </w:r>
      <w:r>
        <w:rPr>
          <w:rFonts w:ascii="宋体" w:hAnsi="宋体" w:cs="宋体"/>
          <w:b/>
          <w:sz w:val="28"/>
          <w:szCs w:val="28"/>
          <w:shd w:val="clear" w:color="auto" w:fill="FFFFFF"/>
        </w:rPr>
        <w:t>”</w:t>
      </w:r>
      <w:r>
        <w:rPr>
          <w:rFonts w:hint="eastAsia" w:ascii="宋体" w:hAnsi="宋体" w:cs="宋体"/>
          <w:b/>
          <w:sz w:val="28"/>
          <w:szCs w:val="28"/>
          <w:shd w:val="clear" w:color="auto" w:fill="FFFFFF"/>
        </w:rPr>
        <w:t>有关承诺</w:t>
      </w:r>
    </w:p>
    <w:p w14:paraId="2ACD3938"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eastAsia="zh-CN"/>
        </w:rPr>
        <w:t>咸宁市中心</w:t>
      </w:r>
      <w:r>
        <w:rPr>
          <w:rFonts w:hint="eastAsia" w:ascii="宋体" w:hAnsi="宋体" w:eastAsia="宋体"/>
          <w:b/>
          <w:sz w:val="24"/>
        </w:rPr>
        <w:t>医院：</w:t>
      </w:r>
    </w:p>
    <w:p w14:paraId="78D883CE">
      <w:pPr>
        <w:spacing w:line="360" w:lineRule="auto"/>
        <w:ind w:left="105" w:leftChars="50" w:right="105" w:rightChars="50"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由贵院</w:t>
      </w:r>
      <w:r>
        <w:rPr>
          <w:rFonts w:hint="eastAsia" w:ascii="宋体" w:hAnsi="宋体" w:eastAsia="宋体"/>
          <w:color w:val="FF0000"/>
          <w:sz w:val="24"/>
        </w:rPr>
        <w:t>XXXX</w:t>
      </w:r>
      <w:r>
        <w:rPr>
          <w:rFonts w:hint="eastAsia" w:ascii="宋体" w:hAnsi="宋体" w:eastAsia="宋体"/>
          <w:sz w:val="24"/>
        </w:rPr>
        <w:t>专业组</w:t>
      </w:r>
      <w:r>
        <w:rPr>
          <w:rFonts w:hint="eastAsia" w:ascii="宋体" w:hAnsi="宋体" w:eastAsia="宋体"/>
          <w:color w:val="FF0000"/>
          <w:sz w:val="24"/>
        </w:rPr>
        <w:t>XXX</w:t>
      </w:r>
      <w:r>
        <w:rPr>
          <w:rFonts w:hint="eastAsia" w:ascii="宋体" w:hAnsi="宋体" w:eastAsia="宋体"/>
          <w:color w:val="FF0000"/>
          <w:sz w:val="24"/>
          <w:lang w:eastAsia="zh-CN"/>
        </w:rPr>
        <w:t>（副）</w:t>
      </w:r>
      <w:r>
        <w:rPr>
          <w:rFonts w:hint="eastAsia" w:ascii="宋体" w:hAnsi="宋体" w:eastAsia="宋体"/>
          <w:sz w:val="24"/>
        </w:rPr>
        <w:t>主任</w:t>
      </w:r>
      <w:r>
        <w:rPr>
          <w:rFonts w:hint="eastAsia" w:ascii="宋体" w:hAnsi="宋体" w:eastAsia="宋体"/>
          <w:sz w:val="24"/>
          <w:lang w:eastAsia="zh-CN"/>
        </w:rPr>
        <w:t>医师</w:t>
      </w:r>
      <w:r>
        <w:rPr>
          <w:rFonts w:hint="eastAsia" w:ascii="宋体" w:hAnsi="宋体" w:eastAsia="宋体"/>
          <w:sz w:val="24"/>
        </w:rPr>
        <w:t>承接的临床试验项目：“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FF0000"/>
          <w:sz w:val="24"/>
        </w:rPr>
        <w:t>XXXX</w:t>
      </w:r>
      <w:r>
        <w:rPr>
          <w:rFonts w:hint="eastAsia" w:ascii="宋体" w:hAnsi="宋体" w:eastAsia="宋体"/>
          <w:b w:val="0"/>
          <w:bCs w:val="0"/>
          <w:i w:val="0"/>
          <w:iCs w:val="0"/>
          <w:color w:val="FF0000"/>
          <w:sz w:val="24"/>
          <w:lang w:eastAsia="zh-CN"/>
        </w:rPr>
        <w:t>项目</w:t>
      </w:r>
      <w:r>
        <w:rPr>
          <w:rFonts w:hint="eastAsia" w:ascii="宋体" w:hAnsi="宋体" w:eastAsia="宋体"/>
          <w:sz w:val="24"/>
        </w:rPr>
        <w:t>”，应中华人民共和国科学技术部要求，需要进行“人类遗传资源</w:t>
      </w:r>
      <w:r>
        <w:rPr>
          <w:rFonts w:hint="eastAsia" w:ascii="宋体" w:hAnsi="宋体" w:eastAsia="宋体" w:cs="宋体"/>
          <w:b w:val="0"/>
          <w:bCs/>
          <w:sz w:val="24"/>
          <w:szCs w:val="24"/>
          <w:shd w:val="clear" w:color="auto" w:fill="FFFFFF"/>
        </w:rPr>
        <w:t>采集、保藏、利用、对外提供”</w:t>
      </w:r>
      <w:r>
        <w:rPr>
          <w:rFonts w:hint="eastAsia" w:ascii="宋体" w:hAnsi="宋体" w:eastAsia="宋体"/>
          <w:b w:val="0"/>
          <w:bCs/>
          <w:sz w:val="24"/>
        </w:rPr>
        <w:t>审批工作，现敬请本试验的组长单位：</w:t>
      </w:r>
      <w:r>
        <w:rPr>
          <w:rFonts w:hint="eastAsia" w:ascii="宋体" w:hAnsi="宋体" w:eastAsia="宋体"/>
          <w:b w:val="0"/>
          <w:bCs/>
          <w:i w:val="0"/>
          <w:iCs w:val="0"/>
          <w:color w:val="FF0000"/>
          <w:sz w:val="24"/>
        </w:rPr>
        <w:t>XXXXXXXXXXXX</w:t>
      </w:r>
      <w:r>
        <w:rPr>
          <w:rFonts w:hint="eastAsia" w:ascii="宋体" w:hAnsi="宋体" w:eastAsia="宋体"/>
          <w:b w:val="0"/>
          <w:bCs/>
          <w:i w:val="0"/>
          <w:iCs w:val="0"/>
          <w:sz w:val="24"/>
        </w:rPr>
        <w:t>医院</w:t>
      </w:r>
      <w:r>
        <w:rPr>
          <w:rFonts w:hint="eastAsia" w:ascii="宋体" w:hAnsi="宋体" w:eastAsia="宋体"/>
          <w:b w:val="0"/>
          <w:bCs/>
          <w:sz w:val="24"/>
        </w:rPr>
        <w:t>代为办理“人类遗传资源</w:t>
      </w:r>
      <w:r>
        <w:rPr>
          <w:rFonts w:hint="eastAsia" w:ascii="宋体" w:hAnsi="宋体" w:eastAsia="宋体" w:cs="宋体"/>
          <w:b w:val="0"/>
          <w:bCs/>
          <w:sz w:val="24"/>
          <w:szCs w:val="24"/>
          <w:shd w:val="clear" w:color="auto" w:fill="FFFFFF"/>
        </w:rPr>
        <w:t>采集、保藏、利用、对外提供”</w:t>
      </w:r>
      <w:r>
        <w:rPr>
          <w:rFonts w:hint="eastAsia" w:ascii="宋体" w:hAnsi="宋体" w:eastAsia="宋体"/>
          <w:b w:val="0"/>
          <w:bCs/>
          <w:sz w:val="24"/>
        </w:rPr>
        <w:t>有关的</w:t>
      </w:r>
      <w:r>
        <w:rPr>
          <w:rFonts w:hint="eastAsia" w:ascii="宋体" w:hAnsi="宋体" w:eastAsia="宋体"/>
          <w:sz w:val="24"/>
          <w:szCs w:val="24"/>
        </w:rPr>
        <w:t>“</w:t>
      </w:r>
      <w:r>
        <w:rPr>
          <w:rFonts w:hint="eastAsia" w:ascii="宋体" w:hAnsi="宋体" w:eastAsia="宋体"/>
          <w:color w:val="FF0000"/>
          <w:sz w:val="24"/>
          <w:szCs w:val="24"/>
        </w:rPr>
        <w:t>人类遗传资源国际合作临床试验备案</w:t>
      </w:r>
      <w:r>
        <w:rPr>
          <w:rFonts w:hint="eastAsia" w:ascii="宋体" w:hAnsi="宋体" w:eastAsia="宋体"/>
          <w:b/>
          <w:sz w:val="24"/>
          <w:szCs w:val="24"/>
        </w:rPr>
        <w:t>”</w:t>
      </w:r>
      <w:r>
        <w:rPr>
          <w:rFonts w:hint="eastAsia" w:ascii="宋体" w:hAnsi="宋体" w:eastAsia="宋体"/>
          <w:sz w:val="24"/>
        </w:rPr>
        <w:t>申请，根据</w:t>
      </w:r>
      <w:r>
        <w:rPr>
          <w:rFonts w:hint="eastAsia" w:ascii="宋体" w:hAnsi="宋体" w:eastAsia="宋体"/>
          <w:b/>
          <w:bCs/>
          <w:i w:val="0"/>
          <w:iCs w:val="0"/>
          <w:sz w:val="24"/>
        </w:rPr>
        <w:t>《</w:t>
      </w:r>
      <w:r>
        <w:rPr>
          <w:rFonts w:hint="eastAsia" w:ascii="宋体" w:hAnsi="宋体" w:eastAsia="宋体" w:cs="黑体...阂."/>
          <w:b/>
          <w:bCs/>
          <w:i w:val="0"/>
          <w:iCs w:val="0"/>
          <w:color w:val="000000"/>
          <w:kern w:val="0"/>
          <w:sz w:val="24"/>
          <w:szCs w:val="24"/>
        </w:rPr>
        <w:t>中华人民共和国人类遗传资源管理条例》</w:t>
      </w:r>
      <w:r>
        <w:rPr>
          <w:rFonts w:hint="eastAsia" w:ascii="宋体" w:hAnsi="宋体" w:eastAsia="宋体" w:cs="黑体...阂."/>
          <w:b/>
          <w:bCs/>
          <w:i w:val="0"/>
          <w:iCs w:val="0"/>
          <w:color w:val="000000"/>
          <w:kern w:val="0"/>
          <w:sz w:val="24"/>
          <w:szCs w:val="24"/>
          <w:lang w:eastAsia="zh-CN"/>
        </w:rPr>
        <w:t>、《科学技术部令第21号人类遗传资源管理条例实施细则》</w:t>
      </w:r>
      <w:r>
        <w:rPr>
          <w:rFonts w:hint="eastAsia" w:ascii="宋体" w:hAnsi="宋体" w:eastAsia="宋体" w:cs="黑体...阂."/>
          <w:color w:val="000000"/>
          <w:kern w:val="0"/>
          <w:sz w:val="24"/>
          <w:szCs w:val="24"/>
        </w:rPr>
        <w:t>，贵院作为</w:t>
      </w:r>
      <w:r>
        <w:rPr>
          <w:rFonts w:hint="eastAsia" w:ascii="宋体" w:hAnsi="宋体" w:eastAsia="宋体"/>
          <w:sz w:val="24"/>
        </w:rPr>
        <w:t>参与单位，需提交</w:t>
      </w:r>
      <w:r>
        <w:rPr>
          <w:rFonts w:hint="eastAsia" w:ascii="宋体" w:hAnsi="宋体" w:eastAsia="宋体"/>
          <w:b w:val="0"/>
          <w:bCs/>
          <w:sz w:val="24"/>
          <w:szCs w:val="24"/>
        </w:rPr>
        <w:t>“</w:t>
      </w:r>
      <w:r>
        <w:rPr>
          <w:rFonts w:hint="eastAsia" w:ascii="宋体" w:hAnsi="宋体" w:eastAsia="宋体"/>
          <w:b w:val="0"/>
          <w:bCs/>
          <w:i w:val="0"/>
          <w:iCs w:val="0"/>
          <w:color w:val="FF0000"/>
          <w:sz w:val="24"/>
          <w:szCs w:val="24"/>
        </w:rPr>
        <w:t>人类遗传资源国际合作临床试验备案</w:t>
      </w:r>
      <w:r>
        <w:rPr>
          <w:rFonts w:hint="eastAsia" w:ascii="宋体" w:hAnsi="宋体" w:eastAsia="宋体"/>
          <w:b w:val="0"/>
          <w:bCs/>
          <w:sz w:val="24"/>
          <w:szCs w:val="24"/>
        </w:rPr>
        <w:t>”申请书附件有关的“承诺书”</w:t>
      </w:r>
      <w:r>
        <w:rPr>
          <w:rFonts w:hint="eastAsia" w:ascii="宋体" w:hAnsi="宋体" w:eastAsia="宋体"/>
          <w:sz w:val="24"/>
        </w:rPr>
        <w:t>一式两份，加盖贵院公章并由法定代表人签字，望予支持。</w:t>
      </w:r>
    </w:p>
    <w:p w14:paraId="1C6E9A12">
      <w:pPr>
        <w:spacing w:line="360" w:lineRule="auto"/>
        <w:ind w:left="105" w:leftChars="50" w:right="105" w:rightChars="50"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在该试验中，请贵院按照方案要求</w:t>
      </w:r>
      <w:r>
        <w:rPr>
          <w:rFonts w:hint="eastAsia" w:ascii="宋体" w:hAnsi="宋体" w:eastAsia="宋体"/>
          <w:sz w:val="24"/>
          <w:lang w:eastAsia="zh-CN"/>
        </w:rPr>
        <w:t>以及检验科的标准操作规程，进行样本的</w:t>
      </w:r>
      <w:r>
        <w:rPr>
          <w:rFonts w:hint="eastAsia" w:ascii="宋体" w:hAnsi="宋体" w:eastAsia="宋体"/>
          <w:sz w:val="24"/>
        </w:rPr>
        <w:t>采集、处理、保存和销毁。本公司送往指定实验室的</w:t>
      </w:r>
      <w:r>
        <w:rPr>
          <w:rFonts w:hint="eastAsia" w:ascii="宋体" w:hAnsi="宋体" w:eastAsia="宋体"/>
          <w:sz w:val="24"/>
          <w:lang w:eastAsia="zh-CN"/>
        </w:rPr>
        <w:t>样</w:t>
      </w:r>
      <w:r>
        <w:rPr>
          <w:rFonts w:hint="eastAsia" w:ascii="宋体" w:hAnsi="宋体" w:eastAsia="宋体"/>
          <w:sz w:val="24"/>
        </w:rPr>
        <w:t>本将按照方案以及该实验室标准操作规程进行</w:t>
      </w:r>
      <w:r>
        <w:rPr>
          <w:rFonts w:hint="eastAsia" w:ascii="宋体" w:hAnsi="宋体" w:eastAsia="宋体"/>
          <w:sz w:val="24"/>
          <w:lang w:eastAsia="zh-CN"/>
        </w:rPr>
        <w:t>，包括</w:t>
      </w:r>
      <w:r>
        <w:rPr>
          <w:rFonts w:hint="eastAsia" w:ascii="宋体" w:hAnsi="宋体" w:eastAsia="宋体"/>
          <w:color w:val="FF0000"/>
          <w:sz w:val="24"/>
        </w:rPr>
        <w:t>XXXX</w:t>
      </w:r>
      <w:r>
        <w:rPr>
          <w:rFonts w:hint="eastAsia" w:ascii="宋体" w:hAnsi="宋体" w:eastAsia="宋体"/>
          <w:sz w:val="24"/>
        </w:rPr>
        <w:t>等检测及销毁。本公司作为</w:t>
      </w:r>
      <w:r>
        <w:rPr>
          <w:rFonts w:hint="eastAsia" w:ascii="宋体" w:hAnsi="宋体" w:eastAsia="宋体"/>
          <w:b w:val="0"/>
          <w:bCs/>
          <w:sz w:val="24"/>
        </w:rPr>
        <w:t>申办方（或合同研究组织）承诺：本试验</w:t>
      </w:r>
      <w:r>
        <w:rPr>
          <w:rFonts w:hint="eastAsia" w:ascii="宋体" w:hAnsi="宋体" w:eastAsia="宋体"/>
          <w:b w:val="0"/>
          <w:bCs/>
          <w:sz w:val="24"/>
          <w:lang w:eastAsia="zh-CN"/>
        </w:rPr>
        <w:t>“涉及</w:t>
      </w:r>
      <w:r>
        <w:rPr>
          <w:rFonts w:hint="eastAsia" w:ascii="宋体" w:hAnsi="宋体" w:eastAsia="宋体"/>
          <w:b w:val="0"/>
          <w:bCs/>
          <w:sz w:val="24"/>
          <w:lang w:val="en-US" w:eastAsia="zh-CN"/>
        </w:rPr>
        <w:t>/</w:t>
      </w:r>
      <w:r>
        <w:rPr>
          <w:rFonts w:hint="eastAsia" w:ascii="宋体" w:hAnsi="宋体" w:eastAsia="宋体"/>
          <w:b w:val="0"/>
          <w:bCs/>
          <w:sz w:val="24"/>
        </w:rPr>
        <w:t>不涉及</w:t>
      </w:r>
      <w:r>
        <w:rPr>
          <w:rFonts w:hint="eastAsia" w:ascii="宋体" w:hAnsi="宋体" w:eastAsia="宋体"/>
          <w:b w:val="0"/>
          <w:bCs/>
          <w:sz w:val="24"/>
          <w:lang w:eastAsia="zh-CN"/>
        </w:rPr>
        <w:t>”</w:t>
      </w:r>
      <w:r>
        <w:rPr>
          <w:rFonts w:hint="eastAsia" w:ascii="宋体" w:hAnsi="宋体" w:eastAsia="宋体"/>
          <w:b w:val="0"/>
          <w:bCs/>
          <w:sz w:val="24"/>
        </w:rPr>
        <w:t>样本与信息数据的出境</w:t>
      </w:r>
      <w:r>
        <w:rPr>
          <w:rFonts w:hint="eastAsia" w:ascii="宋体" w:hAnsi="宋体" w:eastAsia="宋体"/>
          <w:b w:val="0"/>
          <w:bCs/>
          <w:i/>
          <w:sz w:val="24"/>
        </w:rPr>
        <w:t>（如样本、信息数据等涉及出境，</w:t>
      </w:r>
      <w:r>
        <w:rPr>
          <w:rFonts w:hint="eastAsia" w:ascii="宋体" w:hAnsi="宋体" w:eastAsia="宋体"/>
          <w:b w:val="0"/>
          <w:bCs/>
          <w:i/>
          <w:sz w:val="24"/>
          <w:lang w:eastAsia="zh-CN"/>
        </w:rPr>
        <w:t>将</w:t>
      </w:r>
      <w:r>
        <w:rPr>
          <w:rFonts w:hint="eastAsia" w:ascii="宋体" w:hAnsi="宋体" w:eastAsia="宋体"/>
          <w:b w:val="0"/>
          <w:bCs/>
          <w:i/>
          <w:sz w:val="24"/>
        </w:rPr>
        <w:t>特别说明！）</w:t>
      </w:r>
      <w:r>
        <w:rPr>
          <w:rFonts w:hint="eastAsia" w:ascii="宋体" w:hAnsi="宋体" w:eastAsia="宋体"/>
          <w:sz w:val="24"/>
        </w:rPr>
        <w:t>，仅供本研究使用；有关人类遗传资源不用于其他任何用途，将严格按</w:t>
      </w:r>
      <w:r>
        <w:rPr>
          <w:rFonts w:hint="eastAsia" w:ascii="宋体" w:hAnsi="宋体" w:eastAsia="宋体"/>
          <w:b/>
          <w:bCs/>
          <w:i w:val="0"/>
          <w:iCs w:val="0"/>
          <w:sz w:val="24"/>
        </w:rPr>
        <w:t>《</w:t>
      </w:r>
      <w:r>
        <w:rPr>
          <w:rFonts w:hint="eastAsia" w:ascii="宋体" w:hAnsi="宋体" w:eastAsia="宋体" w:cs="黑体...阂."/>
          <w:b/>
          <w:bCs/>
          <w:i w:val="0"/>
          <w:iCs w:val="0"/>
          <w:color w:val="000000"/>
          <w:kern w:val="0"/>
          <w:sz w:val="24"/>
          <w:szCs w:val="24"/>
        </w:rPr>
        <w:t>中华人民共和国人类遗传资源管理条例》</w:t>
      </w:r>
      <w:r>
        <w:rPr>
          <w:rFonts w:hint="eastAsia" w:ascii="宋体" w:hAnsi="宋体" w:eastAsia="宋体" w:cs="黑体...阂."/>
          <w:b/>
          <w:bCs/>
          <w:i w:val="0"/>
          <w:iCs w:val="0"/>
          <w:color w:val="000000"/>
          <w:kern w:val="0"/>
          <w:sz w:val="24"/>
          <w:szCs w:val="24"/>
          <w:lang w:eastAsia="zh-CN"/>
        </w:rPr>
        <w:t>、《科学技术部令第21号人类遗传资源管理条例实施细则》执行</w:t>
      </w:r>
      <w:r>
        <w:rPr>
          <w:rFonts w:hint="eastAsia" w:ascii="宋体" w:hAnsi="宋体" w:eastAsia="宋体"/>
          <w:sz w:val="24"/>
        </w:rPr>
        <w:t>，申请过程中有关费用由申办方（或合同研究组织）承担，无需贵院承担。特此承诺声明。</w:t>
      </w:r>
    </w:p>
    <w:p w14:paraId="65054292">
      <w:pPr>
        <w:spacing w:line="360" w:lineRule="auto"/>
        <w:ind w:left="105" w:leftChars="50" w:right="105" w:rightChars="50" w:firstLine="480" w:firstLineChars="200"/>
        <w:jc w:val="right"/>
        <w:rPr>
          <w:rFonts w:ascii="宋体" w:hAnsi="宋体" w:eastAsia="宋体"/>
          <w:sz w:val="24"/>
        </w:rPr>
      </w:pPr>
    </w:p>
    <w:p w14:paraId="478CB382">
      <w:pPr>
        <w:spacing w:line="360" w:lineRule="auto"/>
        <w:ind w:left="105" w:leftChars="50" w:right="105" w:rightChars="50" w:firstLine="480" w:firstLineChars="20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XXXXXXXXXXXX有限公司（盖章）</w:t>
      </w:r>
    </w:p>
    <w:p w14:paraId="39A5930F">
      <w:pPr>
        <w:pStyle w:val="2"/>
      </w:pPr>
    </w:p>
    <w:p w14:paraId="60B77EB6">
      <w:pPr>
        <w:spacing w:line="360" w:lineRule="auto"/>
        <w:ind w:left="105" w:leftChars="50" w:right="105" w:rightChars="50" w:firstLine="480" w:firstLineChars="200"/>
        <w:jc w:val="center"/>
      </w:pPr>
      <w:r>
        <w:rPr>
          <w:rFonts w:hint="eastAsia" w:ascii="宋体" w:hAnsi="宋体" w:eastAsia="宋体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eastAsia="宋体"/>
          <w:sz w:val="24"/>
        </w:rPr>
        <w:t>授权代表签字：</w:t>
      </w:r>
    </w:p>
    <w:p w14:paraId="567BD2EF">
      <w:pPr>
        <w:pStyle w:val="2"/>
      </w:pPr>
    </w:p>
    <w:p w14:paraId="7D75B6ED">
      <w:pPr>
        <w:spacing w:line="360" w:lineRule="auto"/>
        <w:ind w:left="105" w:leftChars="50" w:right="105" w:rightChars="50" w:firstLine="480" w:firstLineChars="20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sz w:val="24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...阂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0E8"/>
    <w:rsid w:val="00070C4B"/>
    <w:rsid w:val="00090315"/>
    <w:rsid w:val="000C19A1"/>
    <w:rsid w:val="0016563E"/>
    <w:rsid w:val="0017567F"/>
    <w:rsid w:val="001D07BA"/>
    <w:rsid w:val="002810E8"/>
    <w:rsid w:val="00300CD9"/>
    <w:rsid w:val="003423F3"/>
    <w:rsid w:val="003510BF"/>
    <w:rsid w:val="005024AF"/>
    <w:rsid w:val="00503BFE"/>
    <w:rsid w:val="005736E0"/>
    <w:rsid w:val="005A6716"/>
    <w:rsid w:val="005B0AF6"/>
    <w:rsid w:val="006327E5"/>
    <w:rsid w:val="006A1274"/>
    <w:rsid w:val="006E1952"/>
    <w:rsid w:val="006E4891"/>
    <w:rsid w:val="00753EAF"/>
    <w:rsid w:val="008C5410"/>
    <w:rsid w:val="009179B8"/>
    <w:rsid w:val="00926A84"/>
    <w:rsid w:val="009465F2"/>
    <w:rsid w:val="00952344"/>
    <w:rsid w:val="009728ED"/>
    <w:rsid w:val="00996A23"/>
    <w:rsid w:val="009A0974"/>
    <w:rsid w:val="009C099F"/>
    <w:rsid w:val="009D6022"/>
    <w:rsid w:val="00A14636"/>
    <w:rsid w:val="00A27532"/>
    <w:rsid w:val="00A31FB2"/>
    <w:rsid w:val="00B53D60"/>
    <w:rsid w:val="00BE47D0"/>
    <w:rsid w:val="00C04888"/>
    <w:rsid w:val="00C70621"/>
    <w:rsid w:val="00C915F0"/>
    <w:rsid w:val="00CB25A4"/>
    <w:rsid w:val="00CE21F1"/>
    <w:rsid w:val="00D933B2"/>
    <w:rsid w:val="00E07D0D"/>
    <w:rsid w:val="00ED290C"/>
    <w:rsid w:val="00EE748E"/>
    <w:rsid w:val="00EF465B"/>
    <w:rsid w:val="00F0539E"/>
    <w:rsid w:val="00F146F1"/>
    <w:rsid w:val="00F41624"/>
    <w:rsid w:val="04EB3021"/>
    <w:rsid w:val="2DC77129"/>
    <w:rsid w:val="3FCD4473"/>
    <w:rsid w:val="563F5CAB"/>
    <w:rsid w:val="59BD74CE"/>
    <w:rsid w:val="5E5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keepNext/>
      <w:keepLines/>
      <w:widowControl w:val="0"/>
      <w:spacing w:before="260" w:after="260" w:line="413" w:lineRule="auto"/>
      <w:jc w:val="center"/>
      <w:outlineLvl w:val="1"/>
    </w:pPr>
    <w:rPr>
      <w:rFonts w:ascii="Times New Roman" w:hAnsi="Times New Roman" w:eastAsia="黑体" w:cs="Calibri"/>
      <w:kern w:val="2"/>
      <w:sz w:val="44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nhideWhenUsed/>
    <w:qFormat/>
    <w:uiPriority w:val="99"/>
    <w:pPr>
      <w:widowControl w:val="0"/>
      <w:autoSpaceDE w:val="0"/>
      <w:autoSpaceDN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toc 3"/>
    <w:basedOn w:val="1"/>
    <w:next w:val="1"/>
    <w:qFormat/>
    <w:uiPriority w:val="0"/>
    <w:pPr>
      <w:wordWrap w:val="0"/>
      <w:ind w:left="425"/>
    </w:pPr>
    <w:rPr>
      <w:rFonts w:ascii="宋体" w:hAnsi="宋体" w:eastAsia="Times New Roman" w:cs="Times New Roman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Salutation"/>
    <w:basedOn w:val="1"/>
    <w:next w:val="1"/>
    <w:link w:val="15"/>
    <w:unhideWhenUsed/>
    <w:qFormat/>
    <w:uiPriority w:val="99"/>
    <w:rPr>
      <w:rFonts w:ascii="宋体" w:hAnsi="宋体" w:eastAsia="宋体"/>
      <w:sz w:val="24"/>
    </w:rPr>
  </w:style>
  <w:style w:type="paragraph" w:styleId="7">
    <w:name w:val="Closing"/>
    <w:basedOn w:val="1"/>
    <w:link w:val="16"/>
    <w:unhideWhenUsed/>
    <w:qFormat/>
    <w:uiPriority w:val="99"/>
    <w:pPr>
      <w:ind w:left="100" w:leftChars="2100"/>
    </w:pPr>
    <w:rPr>
      <w:rFonts w:ascii="宋体" w:hAnsi="宋体" w:eastAsia="宋体"/>
      <w:sz w:val="24"/>
    </w:rPr>
  </w:style>
  <w:style w:type="paragraph" w:styleId="8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12"/>
    <w:link w:val="10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9"/>
    <w:semiHidden/>
    <w:qFormat/>
    <w:uiPriority w:val="99"/>
    <w:rPr>
      <w:sz w:val="18"/>
      <w:szCs w:val="18"/>
    </w:rPr>
  </w:style>
  <w:style w:type="character" w:customStyle="1" w:styleId="15">
    <w:name w:val="称呼 Char"/>
    <w:basedOn w:val="12"/>
    <w:link w:val="6"/>
    <w:qFormat/>
    <w:uiPriority w:val="99"/>
    <w:rPr>
      <w:rFonts w:ascii="宋体" w:hAnsi="宋体" w:eastAsia="宋体"/>
      <w:sz w:val="24"/>
    </w:rPr>
  </w:style>
  <w:style w:type="character" w:customStyle="1" w:styleId="16">
    <w:name w:val="结束语 Char"/>
    <w:basedOn w:val="12"/>
    <w:link w:val="7"/>
    <w:qFormat/>
    <w:uiPriority w:val="99"/>
    <w:rPr>
      <w:rFonts w:ascii="宋体" w:hAnsi="宋体" w:eastAsia="宋体"/>
      <w:sz w:val="24"/>
    </w:rPr>
  </w:style>
  <w:style w:type="character" w:customStyle="1" w:styleId="17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26AF-C36E-4175-AF28-3845D542D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628</Words>
  <Characters>668</Characters>
  <Lines>5</Lines>
  <Paragraphs>1</Paragraphs>
  <TotalTime>0</TotalTime>
  <ScaleCrop>false</ScaleCrop>
  <LinksUpToDate>false</LinksUpToDate>
  <CharactersWithSpaces>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2017-12-19T05:41:00Z</dcterms:created>
  <dc:creator>Administrator</dc:creator>
  <cp:lastModifiedBy>饶夏莉</cp:lastModifiedBy>
  <cp:lastPrinted>2023-08-16T01:58:00Z</cp:lastPrinted>
  <dcterms:modified xsi:type="dcterms:W3CDTF">2025-09-10T08:36:12Z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eyJoZGlkIjoiMWUwYzZiMjE5OWU2ODIyMmViZmFmOGZiMWE2ZjI1YTIiLCJ1c2VySWQiOiIxMDA1MTgyODU5In0=</vt:lpwstr>
  </property>
  <property fmtid="{D5CDD505-2E9C-101B-9397-08002B2CF9AE}" pid="4" name="ICV">
    <vt:lpwstr>E9D00E89FCB74649B583E0096999CB79_12</vt:lpwstr>
  </property>
</Properties>
</file>